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DD19" w14:textId="77777777" w:rsidR="009A2ABC" w:rsidRPr="009A2ABC" w:rsidRDefault="00A65FE9" w:rsidP="00674AC9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様式　３</w:t>
      </w:r>
    </w:p>
    <w:p w14:paraId="189905BD" w14:textId="77777777" w:rsidR="009A2ABC" w:rsidRDefault="009A2ABC">
      <w:pPr>
        <w:rPr>
          <w:rFonts w:hint="eastAsia"/>
        </w:rPr>
      </w:pPr>
    </w:p>
    <w:p w14:paraId="417DEEAA" w14:textId="77777777" w:rsidR="009A2ABC" w:rsidRDefault="00674AC9" w:rsidP="00674AC9">
      <w:pPr>
        <w:jc w:val="right"/>
        <w:rPr>
          <w:rFonts w:hint="eastAsia"/>
        </w:rPr>
      </w:pPr>
      <w:r>
        <w:rPr>
          <w:rFonts w:hint="eastAsia"/>
        </w:rPr>
        <w:t>日消協発第　　　　　号</w:t>
      </w:r>
    </w:p>
    <w:p w14:paraId="1739C2C8" w14:textId="77777777" w:rsidR="00674AC9" w:rsidRDefault="00674AC9" w:rsidP="00674AC9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DF23006" w14:textId="77777777" w:rsidR="00674AC9" w:rsidRDefault="00674AC9">
      <w:pPr>
        <w:rPr>
          <w:rFonts w:hint="eastAsia"/>
        </w:rPr>
      </w:pPr>
    </w:p>
    <w:p w14:paraId="6F2926F3" w14:textId="77777777" w:rsidR="00674AC9" w:rsidRDefault="00674AC9" w:rsidP="00220B32">
      <w:pPr>
        <w:ind w:firstLineChars="100" w:firstLine="240"/>
        <w:rPr>
          <w:rFonts w:hint="eastAsia"/>
        </w:rPr>
      </w:pPr>
      <w:r>
        <w:rPr>
          <w:rFonts w:hint="eastAsia"/>
        </w:rPr>
        <w:t>都道府県防災主管部局長　殿</w:t>
      </w:r>
    </w:p>
    <w:p w14:paraId="18C83124" w14:textId="77777777" w:rsidR="00674AC9" w:rsidRDefault="00674AC9">
      <w:pPr>
        <w:rPr>
          <w:rFonts w:hint="eastAsia"/>
        </w:rPr>
      </w:pPr>
    </w:p>
    <w:p w14:paraId="5311E51A" w14:textId="77777777" w:rsidR="00674AC9" w:rsidRDefault="00220B32" w:rsidP="00220B32">
      <w:pPr>
        <w:ind w:firstLineChars="2500" w:firstLine="6000"/>
        <w:rPr>
          <w:rFonts w:hint="eastAsia"/>
        </w:rPr>
      </w:pPr>
      <w:r>
        <w:rPr>
          <w:rFonts w:hint="eastAsia"/>
        </w:rPr>
        <w:t>公益</w:t>
      </w:r>
      <w:r w:rsidR="00674AC9">
        <w:rPr>
          <w:rFonts w:hint="eastAsia"/>
        </w:rPr>
        <w:t>財団法人　日本消防協会</w:t>
      </w:r>
    </w:p>
    <w:p w14:paraId="708F0B08" w14:textId="77777777" w:rsidR="00674AC9" w:rsidRDefault="00674AC9" w:rsidP="00220B32">
      <w:pPr>
        <w:ind w:firstLineChars="2600" w:firstLine="6240"/>
        <w:rPr>
          <w:rFonts w:hint="eastAsia"/>
        </w:rPr>
      </w:pPr>
      <w:r>
        <w:rPr>
          <w:rFonts w:hint="eastAsia"/>
        </w:rPr>
        <w:t>会　長　（氏名）</w:t>
      </w:r>
    </w:p>
    <w:p w14:paraId="3AA72406" w14:textId="77777777" w:rsidR="00674AC9" w:rsidRDefault="00674AC9">
      <w:pPr>
        <w:rPr>
          <w:rFonts w:hint="eastAsia"/>
        </w:rPr>
      </w:pPr>
    </w:p>
    <w:p w14:paraId="391DC63C" w14:textId="77777777" w:rsidR="00CB302E" w:rsidRPr="00727C29" w:rsidRDefault="00953252" w:rsidP="0095325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防火防災訓練災害補償等共済</w:t>
      </w:r>
      <w:r w:rsidR="00CC723C" w:rsidRPr="00727C29">
        <w:rPr>
          <w:rFonts w:hint="eastAsia"/>
          <w:sz w:val="28"/>
          <w:szCs w:val="28"/>
        </w:rPr>
        <w:t>制度</w:t>
      </w:r>
      <w:r w:rsidR="009A2ABC" w:rsidRPr="00727C29">
        <w:rPr>
          <w:rFonts w:hint="eastAsia"/>
          <w:sz w:val="28"/>
          <w:szCs w:val="28"/>
        </w:rPr>
        <w:t>都道府県別加入状況報告書</w:t>
      </w:r>
    </w:p>
    <w:p w14:paraId="464AAD49" w14:textId="77777777" w:rsidR="00674AC9" w:rsidRPr="00727C29" w:rsidRDefault="00674AC9">
      <w:pPr>
        <w:rPr>
          <w:rFonts w:hint="eastAsia"/>
        </w:rPr>
      </w:pPr>
    </w:p>
    <w:p w14:paraId="39E699EB" w14:textId="77777777" w:rsidR="00674AC9" w:rsidRPr="00727C29" w:rsidRDefault="00674AC9">
      <w:pPr>
        <w:rPr>
          <w:rFonts w:hint="eastAsia"/>
        </w:rPr>
      </w:pPr>
    </w:p>
    <w:p w14:paraId="5EABA263" w14:textId="77777777" w:rsidR="00674AC9" w:rsidRDefault="00674AC9" w:rsidP="00C84870">
      <w:pPr>
        <w:ind w:firstLineChars="300" w:firstLine="720"/>
        <w:rPr>
          <w:rFonts w:hint="eastAsia"/>
        </w:rPr>
      </w:pPr>
      <w:r w:rsidRPr="00727C29">
        <w:rPr>
          <w:rFonts w:hint="eastAsia"/>
        </w:rPr>
        <w:t xml:space="preserve">　　年　　月　　日現在におけ</w:t>
      </w:r>
      <w:r>
        <w:rPr>
          <w:rFonts w:hint="eastAsia"/>
        </w:rPr>
        <w:t>る貴都道府県管内市区町村等の、防火防災訓練災害補償等共済</w:t>
      </w:r>
      <w:r w:rsidR="00CC723C">
        <w:rPr>
          <w:rFonts w:hint="eastAsia"/>
        </w:rPr>
        <w:t>制度</w:t>
      </w:r>
      <w:r>
        <w:rPr>
          <w:rFonts w:hint="eastAsia"/>
        </w:rPr>
        <w:t>加入状況は下記のとおりとなりますので報告</w:t>
      </w:r>
      <w:r w:rsidR="00CC723C">
        <w:rPr>
          <w:rFonts w:hint="eastAsia"/>
        </w:rPr>
        <w:t>いた</w:t>
      </w:r>
      <w:r>
        <w:rPr>
          <w:rFonts w:hint="eastAsia"/>
        </w:rPr>
        <w:t>します。</w:t>
      </w:r>
    </w:p>
    <w:p w14:paraId="79819DE2" w14:textId="77777777" w:rsidR="00674AC9" w:rsidRDefault="00674AC9" w:rsidP="00674AC9">
      <w:pPr>
        <w:ind w:firstLineChars="100" w:firstLine="240"/>
        <w:rPr>
          <w:rFonts w:hint="eastAsia"/>
        </w:rPr>
      </w:pPr>
    </w:p>
    <w:p w14:paraId="7C92D2D8" w14:textId="77777777" w:rsidR="00674AC9" w:rsidRDefault="00674AC9" w:rsidP="00674AC9">
      <w:pPr>
        <w:ind w:firstLineChars="100" w:firstLine="240"/>
        <w:jc w:val="center"/>
        <w:rPr>
          <w:rFonts w:hint="eastAsia"/>
        </w:rPr>
      </w:pPr>
      <w:r>
        <w:rPr>
          <w:rFonts w:hint="eastAsia"/>
        </w:rPr>
        <w:t>記</w:t>
      </w:r>
    </w:p>
    <w:p w14:paraId="27AFB077" w14:textId="77777777" w:rsidR="00674AC9" w:rsidRDefault="00674AC9" w:rsidP="00674AC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560"/>
        <w:gridCol w:w="1560"/>
        <w:gridCol w:w="1560"/>
        <w:gridCol w:w="2768"/>
      </w:tblGrid>
      <w:tr w:rsidR="009C6E8B" w14:paraId="3F369416" w14:textId="77777777" w:rsidTr="008D039B">
        <w:tc>
          <w:tcPr>
            <w:tcW w:w="2388" w:type="dxa"/>
            <w:shd w:val="clear" w:color="auto" w:fill="auto"/>
          </w:tcPr>
          <w:p w14:paraId="1A1192C9" w14:textId="77777777" w:rsidR="00674AC9" w:rsidRDefault="00674AC9" w:rsidP="008D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市区町村等名</w:t>
            </w:r>
          </w:p>
        </w:tc>
        <w:tc>
          <w:tcPr>
            <w:tcW w:w="1560" w:type="dxa"/>
            <w:shd w:val="clear" w:color="auto" w:fill="auto"/>
          </w:tcPr>
          <w:p w14:paraId="2F38DC6C" w14:textId="77777777" w:rsidR="00674AC9" w:rsidRDefault="009C6E8B" w:rsidP="008D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契約種類</w:t>
            </w:r>
          </w:p>
        </w:tc>
        <w:tc>
          <w:tcPr>
            <w:tcW w:w="1560" w:type="dxa"/>
            <w:shd w:val="clear" w:color="auto" w:fill="auto"/>
          </w:tcPr>
          <w:p w14:paraId="336CE5F0" w14:textId="77777777" w:rsidR="00674AC9" w:rsidRDefault="009C6E8B" w:rsidP="008D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　口</w:t>
            </w:r>
          </w:p>
        </w:tc>
        <w:tc>
          <w:tcPr>
            <w:tcW w:w="1560" w:type="dxa"/>
            <w:shd w:val="clear" w:color="auto" w:fill="auto"/>
          </w:tcPr>
          <w:p w14:paraId="73BE05B2" w14:textId="77777777" w:rsidR="00674AC9" w:rsidRDefault="009C6E8B" w:rsidP="008D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掛　　金</w:t>
            </w:r>
          </w:p>
        </w:tc>
        <w:tc>
          <w:tcPr>
            <w:tcW w:w="2768" w:type="dxa"/>
            <w:shd w:val="clear" w:color="auto" w:fill="auto"/>
          </w:tcPr>
          <w:p w14:paraId="5BED71E0" w14:textId="77777777" w:rsidR="00674AC9" w:rsidRDefault="00674AC9" w:rsidP="008D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</w:t>
            </w:r>
            <w:r w:rsidR="0085795E">
              <w:rPr>
                <w:rFonts w:hint="eastAsia"/>
              </w:rPr>
              <w:t>期間</w:t>
            </w:r>
          </w:p>
        </w:tc>
      </w:tr>
      <w:tr w:rsidR="009C6E8B" w14:paraId="3C8BAF13" w14:textId="77777777" w:rsidTr="008D039B">
        <w:tc>
          <w:tcPr>
            <w:tcW w:w="2388" w:type="dxa"/>
            <w:shd w:val="clear" w:color="auto" w:fill="auto"/>
          </w:tcPr>
          <w:p w14:paraId="2BDBF78B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0B46A63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462181B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24389DF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440CDD1E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1D0AD2FB" w14:textId="77777777" w:rsidTr="008D039B">
        <w:tc>
          <w:tcPr>
            <w:tcW w:w="2388" w:type="dxa"/>
            <w:shd w:val="clear" w:color="auto" w:fill="auto"/>
          </w:tcPr>
          <w:p w14:paraId="55C84A5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7FD7B3CE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119D063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265C24D5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37FDC211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1E6F416A" w14:textId="77777777" w:rsidTr="008D039B">
        <w:tc>
          <w:tcPr>
            <w:tcW w:w="2388" w:type="dxa"/>
            <w:shd w:val="clear" w:color="auto" w:fill="auto"/>
          </w:tcPr>
          <w:p w14:paraId="434CA1A1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6DE16B09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7BD43865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7846BE9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4E2C8ECE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37266BCD" w14:textId="77777777" w:rsidTr="008D039B">
        <w:tc>
          <w:tcPr>
            <w:tcW w:w="2388" w:type="dxa"/>
            <w:shd w:val="clear" w:color="auto" w:fill="auto"/>
          </w:tcPr>
          <w:p w14:paraId="2D2D4B69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DB2D50F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0A47918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0C63CA1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201094BA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1A419D18" w14:textId="77777777" w:rsidTr="008D039B">
        <w:tc>
          <w:tcPr>
            <w:tcW w:w="2388" w:type="dxa"/>
            <w:shd w:val="clear" w:color="auto" w:fill="auto"/>
          </w:tcPr>
          <w:p w14:paraId="58027535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71575502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E65170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47303CC8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2098A012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5E278E35" w14:textId="77777777" w:rsidTr="008D039B">
        <w:tc>
          <w:tcPr>
            <w:tcW w:w="2388" w:type="dxa"/>
            <w:shd w:val="clear" w:color="auto" w:fill="auto"/>
          </w:tcPr>
          <w:p w14:paraId="6234714A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0EB2058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27447822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08C1719E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003075E5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78001E66" w14:textId="77777777" w:rsidTr="008D039B">
        <w:tc>
          <w:tcPr>
            <w:tcW w:w="2388" w:type="dxa"/>
            <w:shd w:val="clear" w:color="auto" w:fill="auto"/>
          </w:tcPr>
          <w:p w14:paraId="2E87740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D7BF50F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7750E3A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20AF8F61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0A1C3A95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1C9F10E1" w14:textId="77777777" w:rsidTr="008D039B">
        <w:tc>
          <w:tcPr>
            <w:tcW w:w="2388" w:type="dxa"/>
            <w:shd w:val="clear" w:color="auto" w:fill="auto"/>
          </w:tcPr>
          <w:p w14:paraId="379B18B4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540F8FB9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7409A058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0593EA4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6AC4D7FE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6B4CF066" w14:textId="77777777" w:rsidTr="008D039B">
        <w:tc>
          <w:tcPr>
            <w:tcW w:w="2388" w:type="dxa"/>
            <w:shd w:val="clear" w:color="auto" w:fill="auto"/>
          </w:tcPr>
          <w:p w14:paraId="1D5746E8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847EA7A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9FB2D0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73FA3B4E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61C20529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9C6E8B" w14:paraId="36D2001F" w14:textId="77777777" w:rsidTr="008D039B">
        <w:trPr>
          <w:trHeight w:val="450"/>
        </w:trPr>
        <w:tc>
          <w:tcPr>
            <w:tcW w:w="2388" w:type="dxa"/>
            <w:shd w:val="clear" w:color="auto" w:fill="auto"/>
          </w:tcPr>
          <w:p w14:paraId="01AF7896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43B1CBF6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6EA826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D9A42D9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620361F6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2A2B49FB" w14:textId="77777777" w:rsidTr="008D039B">
        <w:trPr>
          <w:trHeight w:val="330"/>
        </w:trPr>
        <w:tc>
          <w:tcPr>
            <w:tcW w:w="2388" w:type="dxa"/>
            <w:shd w:val="clear" w:color="auto" w:fill="auto"/>
          </w:tcPr>
          <w:p w14:paraId="315B725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C3F301B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F2538E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203C4A4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359B8432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46DACC63" w14:textId="77777777" w:rsidTr="008D039B">
        <w:trPr>
          <w:trHeight w:val="375"/>
        </w:trPr>
        <w:tc>
          <w:tcPr>
            <w:tcW w:w="2388" w:type="dxa"/>
            <w:shd w:val="clear" w:color="auto" w:fill="auto"/>
          </w:tcPr>
          <w:p w14:paraId="59C1F787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0141CB9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542D0A25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5EEB0B8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7A270AEB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2DC14937" w14:textId="77777777" w:rsidTr="008D039B">
        <w:trPr>
          <w:trHeight w:val="330"/>
        </w:trPr>
        <w:tc>
          <w:tcPr>
            <w:tcW w:w="2388" w:type="dxa"/>
            <w:shd w:val="clear" w:color="auto" w:fill="auto"/>
          </w:tcPr>
          <w:p w14:paraId="52DFC4E9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6D91FB67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46699AE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F22540B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22FF0DCD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1E7BAEF0" w14:textId="77777777" w:rsidTr="008D039B">
        <w:trPr>
          <w:trHeight w:val="375"/>
        </w:trPr>
        <w:tc>
          <w:tcPr>
            <w:tcW w:w="2388" w:type="dxa"/>
            <w:shd w:val="clear" w:color="auto" w:fill="auto"/>
          </w:tcPr>
          <w:p w14:paraId="6B22915A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282F29C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4616E9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8DB4C8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30148694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3CC5E6A3" w14:textId="77777777" w:rsidTr="008D039B">
        <w:trPr>
          <w:trHeight w:val="315"/>
        </w:trPr>
        <w:tc>
          <w:tcPr>
            <w:tcW w:w="2388" w:type="dxa"/>
            <w:shd w:val="clear" w:color="auto" w:fill="auto"/>
          </w:tcPr>
          <w:p w14:paraId="09F2F87E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4933C24E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61B1FD94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045A0F67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0E0DA6D5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15A5CCD1" w14:textId="77777777" w:rsidTr="008D039B">
        <w:trPr>
          <w:trHeight w:val="390"/>
        </w:trPr>
        <w:tc>
          <w:tcPr>
            <w:tcW w:w="2388" w:type="dxa"/>
            <w:shd w:val="clear" w:color="auto" w:fill="auto"/>
          </w:tcPr>
          <w:p w14:paraId="0F2DC9F8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6AA9DEE5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1D8F30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4AF0F6DD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193B5E85" w14:textId="77777777" w:rsidR="00674AC9" w:rsidRDefault="00674AC9" w:rsidP="00674AC9">
            <w:pPr>
              <w:rPr>
                <w:rFonts w:hint="eastAsia"/>
              </w:rPr>
            </w:pPr>
          </w:p>
        </w:tc>
      </w:tr>
      <w:tr w:rsidR="00674AC9" w14:paraId="423DC56B" w14:textId="77777777" w:rsidTr="008D039B">
        <w:trPr>
          <w:trHeight w:val="210"/>
        </w:trPr>
        <w:tc>
          <w:tcPr>
            <w:tcW w:w="2388" w:type="dxa"/>
            <w:shd w:val="clear" w:color="auto" w:fill="auto"/>
          </w:tcPr>
          <w:p w14:paraId="14AF1FC2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1D6200F0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53CAB826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23077627" w14:textId="77777777" w:rsidR="00674AC9" w:rsidRDefault="00674AC9" w:rsidP="00674AC9">
            <w:pPr>
              <w:rPr>
                <w:rFonts w:hint="eastAsia"/>
              </w:rPr>
            </w:pPr>
          </w:p>
        </w:tc>
        <w:tc>
          <w:tcPr>
            <w:tcW w:w="2768" w:type="dxa"/>
            <w:shd w:val="clear" w:color="auto" w:fill="auto"/>
          </w:tcPr>
          <w:p w14:paraId="704C82AB" w14:textId="77777777" w:rsidR="00674AC9" w:rsidRDefault="00674AC9" w:rsidP="00674AC9">
            <w:pPr>
              <w:rPr>
                <w:rFonts w:hint="eastAsia"/>
              </w:rPr>
            </w:pPr>
          </w:p>
        </w:tc>
      </w:tr>
    </w:tbl>
    <w:p w14:paraId="56CB77E8" w14:textId="77777777" w:rsidR="00674AC9" w:rsidRDefault="00674AC9" w:rsidP="00C84870">
      <w:pPr>
        <w:rPr>
          <w:rFonts w:hint="eastAsia"/>
        </w:rPr>
      </w:pPr>
    </w:p>
    <w:sectPr w:rsidR="00674AC9" w:rsidSect="007E2D6F">
      <w:pgSz w:w="11906" w:h="16838" w:code="9"/>
      <w:pgMar w:top="851" w:right="1134" w:bottom="851" w:left="1134" w:header="851" w:footer="624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A908" w14:textId="77777777" w:rsidR="007E2D6F" w:rsidRDefault="007E2D6F" w:rsidP="00CC723C">
      <w:r>
        <w:separator/>
      </w:r>
    </w:p>
  </w:endnote>
  <w:endnote w:type="continuationSeparator" w:id="0">
    <w:p w14:paraId="7B909F2A" w14:textId="77777777" w:rsidR="007E2D6F" w:rsidRDefault="007E2D6F" w:rsidP="00CC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3983" w14:textId="77777777" w:rsidR="007E2D6F" w:rsidRDefault="007E2D6F" w:rsidP="00CC723C">
      <w:r>
        <w:separator/>
      </w:r>
    </w:p>
  </w:footnote>
  <w:footnote w:type="continuationSeparator" w:id="0">
    <w:p w14:paraId="52C25F42" w14:textId="77777777" w:rsidR="007E2D6F" w:rsidRDefault="007E2D6F" w:rsidP="00CC7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40B"/>
    <w:rsid w:val="0000464B"/>
    <w:rsid w:val="000C7244"/>
    <w:rsid w:val="000D0C78"/>
    <w:rsid w:val="00111EA6"/>
    <w:rsid w:val="00151037"/>
    <w:rsid w:val="001846B8"/>
    <w:rsid w:val="0019428C"/>
    <w:rsid w:val="001B6B41"/>
    <w:rsid w:val="00220B32"/>
    <w:rsid w:val="0025314E"/>
    <w:rsid w:val="002A7B52"/>
    <w:rsid w:val="002E044E"/>
    <w:rsid w:val="00331A41"/>
    <w:rsid w:val="003344C5"/>
    <w:rsid w:val="003361D5"/>
    <w:rsid w:val="00366519"/>
    <w:rsid w:val="00381616"/>
    <w:rsid w:val="003A6C15"/>
    <w:rsid w:val="003F6633"/>
    <w:rsid w:val="00413743"/>
    <w:rsid w:val="00432C8F"/>
    <w:rsid w:val="00466785"/>
    <w:rsid w:val="004F74D9"/>
    <w:rsid w:val="00550593"/>
    <w:rsid w:val="00565141"/>
    <w:rsid w:val="005B5EB1"/>
    <w:rsid w:val="005C7F40"/>
    <w:rsid w:val="005D4118"/>
    <w:rsid w:val="005E5283"/>
    <w:rsid w:val="006157EB"/>
    <w:rsid w:val="00631E50"/>
    <w:rsid w:val="006605F6"/>
    <w:rsid w:val="00674AC9"/>
    <w:rsid w:val="006863C2"/>
    <w:rsid w:val="006C4C2B"/>
    <w:rsid w:val="00710C2D"/>
    <w:rsid w:val="00727C29"/>
    <w:rsid w:val="0073072F"/>
    <w:rsid w:val="00784E34"/>
    <w:rsid w:val="007E2D6F"/>
    <w:rsid w:val="0085795E"/>
    <w:rsid w:val="008855C5"/>
    <w:rsid w:val="008B5D7A"/>
    <w:rsid w:val="008D039B"/>
    <w:rsid w:val="00917994"/>
    <w:rsid w:val="0094640B"/>
    <w:rsid w:val="009521E7"/>
    <w:rsid w:val="00953252"/>
    <w:rsid w:val="009620E7"/>
    <w:rsid w:val="009A2ABC"/>
    <w:rsid w:val="009C6E8B"/>
    <w:rsid w:val="00A05340"/>
    <w:rsid w:val="00A63DA5"/>
    <w:rsid w:val="00A65FE9"/>
    <w:rsid w:val="00A94A3A"/>
    <w:rsid w:val="00AA16FF"/>
    <w:rsid w:val="00AD06B5"/>
    <w:rsid w:val="00B17004"/>
    <w:rsid w:val="00B51F2E"/>
    <w:rsid w:val="00BA260E"/>
    <w:rsid w:val="00BB245C"/>
    <w:rsid w:val="00BB254B"/>
    <w:rsid w:val="00BB5B04"/>
    <w:rsid w:val="00BC071C"/>
    <w:rsid w:val="00C460CF"/>
    <w:rsid w:val="00C84870"/>
    <w:rsid w:val="00CB302E"/>
    <w:rsid w:val="00CC723C"/>
    <w:rsid w:val="00D11A00"/>
    <w:rsid w:val="00D25B38"/>
    <w:rsid w:val="00D41A41"/>
    <w:rsid w:val="00D97137"/>
    <w:rsid w:val="00DF2B8C"/>
    <w:rsid w:val="00DF6C71"/>
    <w:rsid w:val="00E65D55"/>
    <w:rsid w:val="00E87E44"/>
    <w:rsid w:val="00E93FF8"/>
    <w:rsid w:val="00EF1187"/>
    <w:rsid w:val="00F36D4D"/>
    <w:rsid w:val="00FA2FFC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CEE674"/>
  <w15:chartTrackingRefBased/>
  <w15:docId w15:val="{BF4B7DAB-60CF-40EF-BCE1-E07216A5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4A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79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7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723C"/>
    <w:rPr>
      <w:rFonts w:ascii="ＭＳ Ｐ明朝" w:eastAsia="ＭＳ Ｐ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CC7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723C"/>
    <w:rPr>
      <w:rFonts w:ascii="ＭＳ Ｐ明朝" w:eastAsia="ＭＳ Ｐ明朝"/>
      <w:kern w:val="2"/>
      <w:sz w:val="24"/>
      <w:szCs w:val="24"/>
    </w:rPr>
  </w:style>
  <w:style w:type="character" w:styleId="a9">
    <w:name w:val="Strong"/>
    <w:basedOn w:val="a0"/>
    <w:qFormat/>
    <w:rsid w:val="005C7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51E7-016F-4B8E-971D-652725E0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３</vt:lpstr>
      <vt:lpstr>様式　３</vt:lpstr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３</dc:title>
  <dc:subject/>
  <dc:creator>年金7</dc:creator>
  <cp:keywords/>
  <dc:description/>
  <cp:lastModifiedBy>日消PC 43</cp:lastModifiedBy>
  <cp:revision>2</cp:revision>
  <cp:lastPrinted>2024-03-01T00:29:00Z</cp:lastPrinted>
  <dcterms:created xsi:type="dcterms:W3CDTF">2024-03-22T06:22:00Z</dcterms:created>
  <dcterms:modified xsi:type="dcterms:W3CDTF">2024-03-22T06:22:00Z</dcterms:modified>
</cp:coreProperties>
</file>